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3BBB" w:rsidRPr="00173BBB" w:rsidRDefault="00173BBB" w:rsidP="00173BBB">
      <w:pPr>
        <w:rPr>
          <w:rFonts w:ascii="Calibri" w:hAnsi="Calibri" w:cs="Calibri"/>
          <w:sz w:val="24"/>
          <w:szCs w:val="24"/>
        </w:rPr>
      </w:pPr>
      <w:r w:rsidRPr="00DF6CF2">
        <w:rPr>
          <w:rFonts w:ascii="Calibri" w:hAnsi="Calibri" w:cs="Calibri"/>
          <w:b/>
          <w:sz w:val="24"/>
          <w:szCs w:val="24"/>
        </w:rPr>
        <w:t>Topic: Free or Low-cost Healthcare</w:t>
      </w:r>
    </w:p>
    <w:p w:rsidR="00173BBB" w:rsidRPr="00DF6CF2" w:rsidRDefault="00173BBB" w:rsidP="00173BBB">
      <w:pPr>
        <w:rPr>
          <w:rFonts w:ascii="Calibri" w:hAnsi="Calibri" w:cs="Calibri"/>
          <w:sz w:val="24"/>
          <w:szCs w:val="24"/>
        </w:rPr>
      </w:pPr>
      <w:r w:rsidRPr="00DF6CF2">
        <w:rPr>
          <w:rFonts w:ascii="Calibri" w:hAnsi="Calibri" w:cs="Calibri"/>
          <w:b/>
          <w:sz w:val="24"/>
          <w:szCs w:val="24"/>
          <w:shd w:val="clear" w:color="auto" w:fill="FFFFFF"/>
        </w:rPr>
        <w:t>In Washington State</w:t>
      </w:r>
      <w:r w:rsidRPr="00DF6CF2">
        <w:rPr>
          <w:rFonts w:ascii="Calibri" w:hAnsi="Calibri" w:cs="Calibri"/>
          <w:sz w:val="24"/>
          <w:szCs w:val="24"/>
          <w:shd w:val="clear" w:color="auto" w:fill="FFFFFF"/>
        </w:rPr>
        <w:t xml:space="preserve">, free and low-cost healthcare coverage is available to low-income households year-round; the program is called Washington Apple Health. For most people, Apple Health is free, but some families may have to pay a monthly premium. Apple Health provides preventative care, like cancer screenings, treatment for diabetes and high blood pressure, and many other health care services. </w:t>
      </w:r>
    </w:p>
    <w:p w:rsidR="00173BBB" w:rsidRPr="00DF6CF2" w:rsidRDefault="00CB6F89" w:rsidP="00173BBB">
      <w:pPr>
        <w:rPr>
          <w:rStyle w:val="Hyperlink"/>
          <w:rFonts w:ascii="Calibri" w:hAnsi="Calibri" w:cs="Calibri"/>
          <w:color w:val="auto"/>
          <w:sz w:val="24"/>
          <w:szCs w:val="24"/>
        </w:rPr>
      </w:pPr>
      <w:hyperlink r:id="rId8" w:history="1">
        <w:r w:rsidR="00173BBB" w:rsidRPr="00DF6CF2">
          <w:rPr>
            <w:rStyle w:val="Hyperlink"/>
            <w:rFonts w:ascii="Calibri" w:hAnsi="Calibri" w:cs="Calibri"/>
            <w:color w:val="auto"/>
            <w:sz w:val="24"/>
            <w:szCs w:val="24"/>
          </w:rPr>
          <w:t>https://faq.wahealthplanfinder.org/faq/learnapplehealth.htm</w:t>
        </w:r>
      </w:hyperlink>
    </w:p>
    <w:p w:rsidR="00173BBB" w:rsidRPr="0051253D" w:rsidRDefault="00CB6F89" w:rsidP="00173BBB">
      <w:pPr>
        <w:rPr>
          <w:rStyle w:val="Hyperlink"/>
          <w:color w:val="auto"/>
          <w:u w:val="none"/>
        </w:rPr>
      </w:pPr>
      <w:hyperlink r:id="rId9" w:history="1">
        <w:r w:rsidR="00173BBB" w:rsidRPr="00DF6CF2">
          <w:rPr>
            <w:rStyle w:val="Hyperlink"/>
            <w:color w:val="auto"/>
          </w:rPr>
          <w:t>https://www.hca.wa.gov/health-care-services-supports/apple-health-medicaid-coverage</w:t>
        </w:r>
      </w:hyperlink>
      <w:r w:rsidR="00173BBB" w:rsidRPr="00DF6CF2">
        <w:t xml:space="preserve"> </w:t>
      </w:r>
    </w:p>
    <w:p w:rsidR="00173BBB" w:rsidRPr="00DF6CF2" w:rsidRDefault="00173BBB" w:rsidP="00173BBB">
      <w:pPr>
        <w:rPr>
          <w:rFonts w:ascii="Calibri" w:hAnsi="Calibri" w:cs="Calibri"/>
          <w:sz w:val="24"/>
          <w:szCs w:val="24"/>
        </w:rPr>
      </w:pPr>
      <w:r w:rsidRPr="00DF6CF2">
        <w:rPr>
          <w:rFonts w:ascii="Calibri" w:hAnsi="Calibri" w:cs="Calibri"/>
          <w:b/>
          <w:sz w:val="24"/>
          <w:szCs w:val="24"/>
        </w:rPr>
        <w:t>Children</w:t>
      </w:r>
      <w:r w:rsidRPr="00DF6CF2">
        <w:rPr>
          <w:rFonts w:ascii="Calibri" w:hAnsi="Calibri" w:cs="Calibri"/>
          <w:sz w:val="24"/>
          <w:szCs w:val="24"/>
        </w:rPr>
        <w:t xml:space="preserve"> can receive free healthcare (Apple Health for Kids) if parent(s) or guardian income is at or below Medicaid standard, that is, a single person earning less than $2,287 monthly, 2-person household earning less than $3,089 monthly, 3-person household earning less than 3,892, and a 4-person household with less than $4695 per month income. If a household earns more than these amounts, you may be eligible for low-cost coverage with Apple Health.</w:t>
      </w:r>
    </w:p>
    <w:p w:rsidR="00173BBB" w:rsidRPr="00DF6CF2" w:rsidRDefault="00CB6F89" w:rsidP="00173BBB">
      <w:pPr>
        <w:rPr>
          <w:rFonts w:ascii="Calibri" w:hAnsi="Calibri" w:cs="Calibri"/>
          <w:sz w:val="24"/>
          <w:szCs w:val="24"/>
        </w:rPr>
      </w:pPr>
      <w:hyperlink r:id="rId10" w:history="1">
        <w:r w:rsidR="00173BBB" w:rsidRPr="00DF6CF2">
          <w:rPr>
            <w:rFonts w:ascii="Calibri" w:hAnsi="Calibri" w:cs="Calibri"/>
            <w:sz w:val="24"/>
            <w:szCs w:val="24"/>
            <w:u w:val="single"/>
          </w:rPr>
          <w:t>https://www.hca.wa.gov/health-care-services-supports/apple-health-medicaid-coverage/children</w:t>
        </w:r>
      </w:hyperlink>
      <w:r w:rsidR="00173BBB" w:rsidRPr="00DF6CF2">
        <w:rPr>
          <w:rFonts w:ascii="Calibri" w:hAnsi="Calibri" w:cs="Calibri"/>
          <w:sz w:val="24"/>
          <w:szCs w:val="24"/>
        </w:rPr>
        <w:t xml:space="preserve"> </w:t>
      </w:r>
    </w:p>
    <w:p w:rsidR="00173BBB" w:rsidRPr="00DF6CF2" w:rsidRDefault="00173BBB" w:rsidP="00173BBB">
      <w:pPr>
        <w:rPr>
          <w:rFonts w:ascii="Calibri" w:eastAsia="Times New Roman" w:hAnsi="Calibri" w:cs="Calibri"/>
          <w:sz w:val="24"/>
          <w:szCs w:val="24"/>
        </w:rPr>
      </w:pPr>
      <w:bookmarkStart w:id="0" w:name="_Hlk41460096"/>
      <w:r w:rsidRPr="00DF6CF2">
        <w:rPr>
          <w:rFonts w:ascii="Calibri" w:hAnsi="Calibri" w:cs="Calibri"/>
          <w:b/>
          <w:sz w:val="24"/>
          <w:szCs w:val="24"/>
        </w:rPr>
        <w:t>Adults</w:t>
      </w:r>
      <w:r w:rsidRPr="00DF6CF2">
        <w:rPr>
          <w:rFonts w:ascii="Calibri" w:hAnsi="Calibri" w:cs="Calibri"/>
          <w:sz w:val="24"/>
          <w:szCs w:val="24"/>
        </w:rPr>
        <w:t xml:space="preserve"> may be eligible for free healthcare (Apple Health for Adults) if you </w:t>
      </w:r>
      <w:r w:rsidRPr="00DF6CF2">
        <w:rPr>
          <w:rFonts w:ascii="Calibri" w:eastAsia="Times New Roman" w:hAnsi="Calibri" w:cs="Calibri"/>
          <w:sz w:val="24"/>
          <w:szCs w:val="24"/>
        </w:rPr>
        <w:t>are age 19 through 64, are a U.S. citizen or meet Medicaid immigration requirements, are not entitled to Medicare, and have a monthly income at or below $1,468 for single person, $1,983 for 2-person household, $2,498 for 3-person household, and $3,013 for a 4-person household.</w:t>
      </w:r>
    </w:p>
    <w:bookmarkEnd w:id="0"/>
    <w:p w:rsidR="00173BBB" w:rsidRPr="00DF6CF2" w:rsidRDefault="00173BBB" w:rsidP="00173BBB">
      <w:pPr>
        <w:rPr>
          <w:rFonts w:ascii="Calibri" w:hAnsi="Calibri" w:cs="Calibri"/>
          <w:sz w:val="24"/>
          <w:szCs w:val="24"/>
        </w:rPr>
      </w:pPr>
      <w:r w:rsidRPr="00DF6CF2">
        <w:fldChar w:fldCharType="begin"/>
      </w:r>
      <w:r w:rsidRPr="00DF6CF2">
        <w:instrText xml:space="preserve"> HYPERLINK "https://www.hca.wa.gov/health-care-services-supports/apple-health-medicaid-coverage/individual-adults" </w:instrText>
      </w:r>
      <w:r w:rsidRPr="00DF6CF2">
        <w:fldChar w:fldCharType="separate"/>
      </w:r>
      <w:r w:rsidRPr="00DF6CF2">
        <w:rPr>
          <w:rFonts w:ascii="Calibri" w:hAnsi="Calibri" w:cs="Calibri"/>
          <w:sz w:val="24"/>
          <w:szCs w:val="24"/>
          <w:u w:val="single"/>
        </w:rPr>
        <w:t>https://www.hca.wa.gov/health-care-services-supports/apple-health-medicaid-coverage/individual-adults</w:t>
      </w:r>
      <w:r w:rsidRPr="00DF6CF2">
        <w:rPr>
          <w:rFonts w:ascii="Calibri" w:hAnsi="Calibri" w:cs="Calibri"/>
          <w:sz w:val="24"/>
          <w:szCs w:val="24"/>
          <w:u w:val="single"/>
        </w:rPr>
        <w:fldChar w:fldCharType="end"/>
      </w:r>
    </w:p>
    <w:p w:rsidR="00173BBB" w:rsidRPr="00DF6CF2" w:rsidRDefault="00173BBB" w:rsidP="00173BBB">
      <w:pPr>
        <w:rPr>
          <w:rFonts w:ascii="Calibri" w:hAnsi="Calibri" w:cs="Calibri"/>
          <w:sz w:val="24"/>
          <w:szCs w:val="24"/>
        </w:rPr>
      </w:pPr>
      <w:bookmarkStart w:id="1" w:name="_Hlk41460217"/>
      <w:r w:rsidRPr="00DF6CF2">
        <w:rPr>
          <w:rFonts w:ascii="Calibri" w:hAnsi="Calibri" w:cs="Calibri"/>
          <w:b/>
          <w:sz w:val="24"/>
          <w:szCs w:val="24"/>
        </w:rPr>
        <w:t>To apply</w:t>
      </w:r>
      <w:r w:rsidRPr="00DF6CF2">
        <w:rPr>
          <w:rFonts w:ascii="Calibri" w:hAnsi="Calibri" w:cs="Calibri"/>
          <w:sz w:val="24"/>
          <w:szCs w:val="24"/>
        </w:rPr>
        <w:t xml:space="preserve"> for free or low-cost Apple Health coverage, go to the online form below and create an account. The following information will be needed: your household monthly income, the social security numbers and dates of birth for each member of your household, and your immigration information if that applies to you.</w:t>
      </w:r>
    </w:p>
    <w:bookmarkEnd w:id="1"/>
    <w:p w:rsidR="00173BBB" w:rsidRPr="00DF6CF2" w:rsidRDefault="00173BBB" w:rsidP="00173BBB">
      <w:pPr>
        <w:rPr>
          <w:rFonts w:ascii="Calibri" w:hAnsi="Calibri" w:cs="Calibri"/>
          <w:sz w:val="24"/>
          <w:szCs w:val="24"/>
        </w:rPr>
      </w:pPr>
      <w:r w:rsidRPr="00DF6CF2">
        <w:fldChar w:fldCharType="begin"/>
      </w:r>
      <w:r w:rsidRPr="00DF6CF2">
        <w:instrText xml:space="preserve"> HYPERLINK "https://www.wahealthplanfinder.org/HBEWeb/Annon_DisplayIndivAccountInformation?request_locale=en" </w:instrText>
      </w:r>
      <w:r w:rsidRPr="00DF6CF2">
        <w:fldChar w:fldCharType="separate"/>
      </w:r>
      <w:r w:rsidRPr="00DF6CF2">
        <w:rPr>
          <w:rFonts w:ascii="Calibri" w:hAnsi="Calibri" w:cs="Calibri"/>
          <w:sz w:val="24"/>
          <w:szCs w:val="24"/>
          <w:u w:val="single"/>
        </w:rPr>
        <w:t>https://www.wahealthplanfinder.org/HBEWeb/Annon_DisplayIndivAccountInformation?request_locale=en</w:t>
      </w:r>
      <w:r w:rsidRPr="00DF6CF2">
        <w:rPr>
          <w:rFonts w:ascii="Calibri" w:hAnsi="Calibri" w:cs="Calibri"/>
          <w:sz w:val="24"/>
          <w:szCs w:val="24"/>
          <w:u w:val="single"/>
        </w:rPr>
        <w:fldChar w:fldCharType="end"/>
      </w:r>
      <w:r w:rsidRPr="00DF6CF2">
        <w:rPr>
          <w:rFonts w:ascii="Calibri" w:hAnsi="Calibri" w:cs="Calibri"/>
          <w:sz w:val="24"/>
          <w:szCs w:val="24"/>
        </w:rPr>
        <w:t xml:space="preserve"> </w:t>
      </w:r>
    </w:p>
    <w:p w:rsidR="00173BBB" w:rsidRPr="00DF6CF2" w:rsidRDefault="00173BBB" w:rsidP="00173BBB">
      <w:r w:rsidRPr="00DF6CF2">
        <w:rPr>
          <w:rFonts w:ascii="Calibri" w:hAnsi="Calibri" w:cs="Calibri"/>
          <w:b/>
          <w:sz w:val="24"/>
          <w:szCs w:val="24"/>
        </w:rPr>
        <w:t xml:space="preserve">For questions </w:t>
      </w:r>
      <w:bookmarkStart w:id="2" w:name="_Hlk41460289"/>
      <w:r>
        <w:rPr>
          <w:rFonts w:ascii="Calibri" w:hAnsi="Calibri" w:cs="Calibri"/>
          <w:sz w:val="24"/>
          <w:szCs w:val="24"/>
        </w:rPr>
        <w:t>about Apple Care, call 1</w:t>
      </w:r>
      <w:r w:rsidRPr="00DF6CF2">
        <w:rPr>
          <w:rFonts w:ascii="Calibri" w:hAnsi="Calibri" w:cs="Calibri"/>
          <w:sz w:val="24"/>
          <w:szCs w:val="24"/>
        </w:rPr>
        <w:t xml:space="preserve">-800-562-3022 (Monday – Friday 8am – 5pm) at the Washington State Health Care Authority. </w:t>
      </w:r>
      <w:bookmarkEnd w:id="2"/>
      <w:r w:rsidRPr="00DF6CF2">
        <w:rPr>
          <w:rFonts w:ascii="Calibri" w:hAnsi="Calibri" w:cs="Calibri"/>
          <w:sz w:val="24"/>
          <w:szCs w:val="24"/>
        </w:rPr>
        <w:t xml:space="preserve">Or send an email to </w:t>
      </w:r>
      <w:hyperlink r:id="rId11" w:history="1">
        <w:r w:rsidRPr="00DF6CF2">
          <w:rPr>
            <w:rStyle w:val="Hyperlink"/>
            <w:rFonts w:ascii="Calibri" w:hAnsi="Calibri" w:cs="Calibri"/>
            <w:color w:val="auto"/>
            <w:sz w:val="27"/>
            <w:szCs w:val="27"/>
            <w:u w:val="none"/>
            <w:shd w:val="clear" w:color="auto" w:fill="FFFFFF"/>
          </w:rPr>
          <w:t>askmagi@hca.wa.gov</w:t>
        </w:r>
      </w:hyperlink>
      <w:r w:rsidRPr="00DF6CF2">
        <w:t xml:space="preserve">. Or fill out a question form at </w:t>
      </w:r>
      <w:hyperlink r:id="rId12" w:history="1">
        <w:r w:rsidRPr="00DF6CF2">
          <w:rPr>
            <w:rStyle w:val="Hyperlink"/>
            <w:color w:val="auto"/>
          </w:rPr>
          <w:t>https://fortress.wa.gov/hca/p1contactus/Client_WebForm</w:t>
        </w:r>
      </w:hyperlink>
    </w:p>
    <w:p w:rsidR="00173BBB" w:rsidRPr="00DF6CF2" w:rsidRDefault="00173BBB" w:rsidP="00173BBB">
      <w:pPr>
        <w:rPr>
          <w:rFonts w:ascii="Calibri" w:hAnsi="Calibri" w:cs="Calibri"/>
          <w:sz w:val="24"/>
          <w:szCs w:val="24"/>
        </w:rPr>
      </w:pPr>
      <w:r w:rsidRPr="00DF6CF2">
        <w:rPr>
          <w:rFonts w:ascii="Calibri" w:hAnsi="Calibri" w:cs="Calibri"/>
          <w:b/>
          <w:sz w:val="24"/>
          <w:szCs w:val="24"/>
        </w:rPr>
        <w:t>In-person assistance</w:t>
      </w:r>
      <w:r w:rsidRPr="00DF6CF2">
        <w:rPr>
          <w:rFonts w:ascii="Calibri" w:hAnsi="Calibri" w:cs="Calibri"/>
          <w:sz w:val="24"/>
          <w:szCs w:val="24"/>
        </w:rPr>
        <w:t xml:space="preserve"> with healthcare plan enrollment or health plan changes can be found on the following website. Enter your zip code and the pertinent “help request type”.</w:t>
      </w:r>
    </w:p>
    <w:p w:rsidR="00173BBB" w:rsidRPr="00DF6CF2" w:rsidRDefault="00CB6F89" w:rsidP="00173BBB">
      <w:hyperlink r:id="rId13" w:history="1">
        <w:r w:rsidR="00173BBB" w:rsidRPr="00DF6CF2">
          <w:rPr>
            <w:rStyle w:val="Hyperlink"/>
            <w:color w:val="auto"/>
          </w:rPr>
          <w:t>https://www.wahealthplanfinder.org/HBEWeb/Annon_DisplayBrokerNavigatorSearch.action?brokerNavigator=NAV</w:t>
        </w:r>
      </w:hyperlink>
      <w:r w:rsidR="00173BBB" w:rsidRPr="00DF6CF2">
        <w:t xml:space="preserve"> </w:t>
      </w:r>
    </w:p>
    <w:p w:rsidR="00173BBB" w:rsidRPr="00DF6CF2" w:rsidRDefault="00173BBB" w:rsidP="00173BBB">
      <w:pPr>
        <w:rPr>
          <w:rFonts w:cstheme="minorHAnsi"/>
          <w:sz w:val="24"/>
          <w:szCs w:val="24"/>
        </w:rPr>
      </w:pPr>
      <w:r w:rsidRPr="00DF6CF2">
        <w:rPr>
          <w:rFonts w:cstheme="minorHAnsi"/>
          <w:b/>
          <w:sz w:val="24"/>
          <w:szCs w:val="24"/>
        </w:rPr>
        <w:t>Virtual assistance</w:t>
      </w:r>
      <w:r w:rsidRPr="00DF6CF2">
        <w:rPr>
          <w:rFonts w:cstheme="minorHAnsi"/>
          <w:sz w:val="24"/>
          <w:szCs w:val="24"/>
        </w:rPr>
        <w:t xml:space="preserve"> within Whatcom County for Apple Health is with </w:t>
      </w:r>
      <w:bookmarkStart w:id="3" w:name="_Hlk41460269"/>
      <w:r w:rsidRPr="00DF6CF2">
        <w:rPr>
          <w:rFonts w:cstheme="minorHAnsi"/>
          <w:sz w:val="24"/>
          <w:szCs w:val="24"/>
          <w:shd w:val="clear" w:color="auto" w:fill="FFFFFF"/>
        </w:rPr>
        <w:t>Sea Mar Community Health Centers, phone 1-855-289-4503</w:t>
      </w:r>
      <w:bookmarkEnd w:id="3"/>
      <w:r w:rsidRPr="00DF6CF2">
        <w:rPr>
          <w:rFonts w:cstheme="minorHAnsi"/>
          <w:sz w:val="24"/>
          <w:szCs w:val="24"/>
        </w:rPr>
        <w:t xml:space="preserve">, email </w:t>
      </w:r>
      <w:hyperlink r:id="rId14" w:history="1">
        <w:r w:rsidRPr="00DF6CF2">
          <w:rPr>
            <w:rStyle w:val="Hyperlink"/>
            <w:rFonts w:cstheme="minorHAnsi"/>
            <w:color w:val="auto"/>
            <w:sz w:val="24"/>
            <w:szCs w:val="24"/>
            <w:shd w:val="clear" w:color="auto" w:fill="FFFFFF"/>
          </w:rPr>
          <w:t>seamaripa@seamarchc.org</w:t>
        </w:r>
      </w:hyperlink>
      <w:r w:rsidRPr="00DF6CF2">
        <w:rPr>
          <w:rFonts w:cstheme="minorHAnsi"/>
          <w:sz w:val="24"/>
          <w:szCs w:val="24"/>
        </w:rPr>
        <w:t>.</w:t>
      </w:r>
    </w:p>
    <w:p w:rsidR="00173BBB" w:rsidRPr="00DF6CF2" w:rsidRDefault="00CB6F89" w:rsidP="00173BBB">
      <w:pPr>
        <w:rPr>
          <w:u w:val="single"/>
        </w:rPr>
      </w:pPr>
      <w:hyperlink r:id="rId15" w:history="1">
        <w:r w:rsidR="00173BBB" w:rsidRPr="00DF6CF2">
          <w:rPr>
            <w:u w:val="single"/>
          </w:rPr>
          <w:t>https://faq.wahealthplanfinder.org/faq/virtualhelp.htm</w:t>
        </w:r>
      </w:hyperlink>
    </w:p>
    <w:p w:rsidR="00173BBB" w:rsidRPr="00DF6CF2" w:rsidRDefault="00173BBB" w:rsidP="00173BBB">
      <w:r w:rsidRPr="00DF6CF2">
        <w:rPr>
          <w:b/>
        </w:rPr>
        <w:t xml:space="preserve">To apply to Apple Health via </w:t>
      </w:r>
      <w:proofErr w:type="spellStart"/>
      <w:r w:rsidRPr="00DF6CF2">
        <w:rPr>
          <w:b/>
        </w:rPr>
        <w:t>cel</w:t>
      </w:r>
      <w:proofErr w:type="spellEnd"/>
      <w:r w:rsidRPr="00DF6CF2">
        <w:rPr>
          <w:b/>
        </w:rPr>
        <w:t xml:space="preserve"> phone</w:t>
      </w:r>
      <w:r w:rsidRPr="00DF6CF2">
        <w:t xml:space="preserve">, get the free </w:t>
      </w:r>
      <w:proofErr w:type="spellStart"/>
      <w:r w:rsidRPr="00DF6CF2">
        <w:t>WAPlanfinder</w:t>
      </w:r>
      <w:proofErr w:type="spellEnd"/>
      <w:r w:rsidRPr="00DF6CF2">
        <w:t xml:space="preserve"> app. You can also check application status, and find in-person help.</w:t>
      </w:r>
    </w:p>
    <w:p w:rsidR="00173BBB" w:rsidRPr="00DF6CF2" w:rsidRDefault="00CB6F89" w:rsidP="00173BBB">
      <w:hyperlink r:id="rId16" w:history="1">
        <w:r w:rsidR="00173BBB" w:rsidRPr="00DF6CF2">
          <w:rPr>
            <w:rStyle w:val="Hyperlink"/>
            <w:color w:val="auto"/>
          </w:rPr>
          <w:t>https://www.wahbexchange.org/mobile/</w:t>
        </w:r>
      </w:hyperlink>
    </w:p>
    <w:p w:rsidR="00173BBB" w:rsidRPr="00DF6CF2" w:rsidRDefault="00173BBB" w:rsidP="00173BBB">
      <w:pPr>
        <w:rPr>
          <w:rFonts w:ascii="Calibri" w:eastAsia="Times New Roman" w:hAnsi="Calibri" w:cs="Calibri"/>
          <w:sz w:val="24"/>
          <w:szCs w:val="24"/>
        </w:rPr>
      </w:pPr>
      <w:r w:rsidRPr="00DF6CF2">
        <w:rPr>
          <w:rFonts w:ascii="Calibri" w:eastAsia="Times New Roman" w:hAnsi="Calibri" w:cs="Calibri"/>
          <w:b/>
          <w:sz w:val="24"/>
          <w:szCs w:val="24"/>
        </w:rPr>
        <w:t xml:space="preserve">Free, preventive services </w:t>
      </w:r>
      <w:r w:rsidRPr="00DF6CF2">
        <w:rPr>
          <w:rFonts w:ascii="Calibri" w:eastAsia="Times New Roman" w:hAnsi="Calibri" w:cs="Calibri"/>
          <w:sz w:val="24"/>
          <w:szCs w:val="24"/>
        </w:rPr>
        <w:t>are available with Washington Apple Health and cover a set of preventive services such as shots and screenings at no cost to you.</w:t>
      </w:r>
    </w:p>
    <w:p w:rsidR="00173BBB" w:rsidRPr="00DF6CF2" w:rsidRDefault="00173BBB" w:rsidP="00173BBB">
      <w:pPr>
        <w:shd w:val="clear" w:color="auto" w:fill="FFFFFF"/>
        <w:spacing w:after="203" w:line="240" w:lineRule="auto"/>
        <w:rPr>
          <w:rFonts w:ascii="Calibri" w:eastAsia="Times New Roman" w:hAnsi="Calibri" w:cs="Calibri"/>
          <w:sz w:val="24"/>
          <w:szCs w:val="24"/>
        </w:rPr>
      </w:pPr>
      <w:r w:rsidRPr="00DF6CF2">
        <w:rPr>
          <w:rFonts w:ascii="Calibri" w:eastAsia="Times New Roman" w:hAnsi="Calibri" w:cs="Calibri"/>
          <w:b/>
          <w:bCs/>
          <w:sz w:val="24"/>
          <w:szCs w:val="24"/>
        </w:rPr>
        <w:t>Screenings and Counseling</w:t>
      </w:r>
    </w:p>
    <w:p w:rsidR="00173BBB" w:rsidRPr="00DF6CF2" w:rsidRDefault="00173BBB" w:rsidP="00173BBB">
      <w:pPr>
        <w:numPr>
          <w:ilvl w:val="0"/>
          <w:numId w:val="1"/>
        </w:numPr>
        <w:shd w:val="clear" w:color="auto" w:fill="FFFFFF"/>
        <w:spacing w:before="100" w:beforeAutospacing="1" w:after="100" w:afterAutospacing="1" w:line="240" w:lineRule="auto"/>
        <w:rPr>
          <w:rFonts w:ascii="Calibri" w:eastAsia="Times New Roman" w:hAnsi="Calibri" w:cs="Calibri"/>
          <w:sz w:val="24"/>
          <w:szCs w:val="24"/>
        </w:rPr>
      </w:pPr>
      <w:bookmarkStart w:id="4" w:name="_Hlk41460588"/>
      <w:r w:rsidRPr="00DF6CF2">
        <w:rPr>
          <w:rFonts w:ascii="Calibri" w:eastAsia="Times New Roman" w:hAnsi="Calibri" w:cs="Calibri"/>
          <w:sz w:val="24"/>
          <w:szCs w:val="24"/>
        </w:rPr>
        <w:t>Depression screening</w:t>
      </w:r>
    </w:p>
    <w:p w:rsidR="00173BBB" w:rsidRPr="00DF6CF2" w:rsidRDefault="00173BBB" w:rsidP="00173BBB">
      <w:pPr>
        <w:numPr>
          <w:ilvl w:val="0"/>
          <w:numId w:val="1"/>
        </w:numPr>
        <w:shd w:val="clear" w:color="auto" w:fill="FFFFFF"/>
        <w:spacing w:before="100" w:beforeAutospacing="1" w:after="100" w:afterAutospacing="1" w:line="240" w:lineRule="auto"/>
        <w:rPr>
          <w:rFonts w:ascii="Calibri" w:eastAsia="Times New Roman" w:hAnsi="Calibri" w:cs="Calibri"/>
          <w:sz w:val="24"/>
          <w:szCs w:val="24"/>
        </w:rPr>
      </w:pPr>
      <w:r w:rsidRPr="00DF6CF2">
        <w:rPr>
          <w:rFonts w:ascii="Calibri" w:eastAsia="Times New Roman" w:hAnsi="Calibri" w:cs="Calibri"/>
          <w:sz w:val="24"/>
          <w:szCs w:val="24"/>
        </w:rPr>
        <w:t>Diabetes (Type 2) screening</w:t>
      </w:r>
    </w:p>
    <w:p w:rsidR="00173BBB" w:rsidRPr="00DF6CF2" w:rsidRDefault="00173BBB" w:rsidP="00173BBB">
      <w:pPr>
        <w:numPr>
          <w:ilvl w:val="0"/>
          <w:numId w:val="1"/>
        </w:numPr>
        <w:shd w:val="clear" w:color="auto" w:fill="FFFFFF"/>
        <w:spacing w:before="100" w:beforeAutospacing="1" w:after="100" w:afterAutospacing="1" w:line="240" w:lineRule="auto"/>
        <w:rPr>
          <w:rFonts w:ascii="Calibri" w:eastAsia="Times New Roman" w:hAnsi="Calibri" w:cs="Calibri"/>
          <w:sz w:val="24"/>
          <w:szCs w:val="24"/>
        </w:rPr>
      </w:pPr>
      <w:r w:rsidRPr="00DF6CF2">
        <w:rPr>
          <w:rFonts w:ascii="Calibri" w:eastAsia="Times New Roman" w:hAnsi="Calibri" w:cs="Calibri"/>
          <w:sz w:val="24"/>
          <w:szCs w:val="24"/>
        </w:rPr>
        <w:t>Drug and tobacco counseling</w:t>
      </w:r>
    </w:p>
    <w:p w:rsidR="00173BBB" w:rsidRPr="00DF6CF2" w:rsidRDefault="00173BBB" w:rsidP="00173BBB">
      <w:pPr>
        <w:numPr>
          <w:ilvl w:val="0"/>
          <w:numId w:val="1"/>
        </w:numPr>
        <w:shd w:val="clear" w:color="auto" w:fill="FFFFFF"/>
        <w:spacing w:before="100" w:beforeAutospacing="1" w:after="100" w:afterAutospacing="1" w:line="240" w:lineRule="auto"/>
        <w:rPr>
          <w:rFonts w:ascii="Calibri" w:eastAsia="Times New Roman" w:hAnsi="Calibri" w:cs="Calibri"/>
          <w:sz w:val="24"/>
          <w:szCs w:val="24"/>
        </w:rPr>
      </w:pPr>
      <w:r w:rsidRPr="00DF6CF2">
        <w:rPr>
          <w:rFonts w:ascii="Calibri" w:eastAsia="Times New Roman" w:hAnsi="Calibri" w:cs="Calibri"/>
          <w:sz w:val="24"/>
          <w:szCs w:val="24"/>
        </w:rPr>
        <w:t>Cholesterol screening</w:t>
      </w:r>
    </w:p>
    <w:p w:rsidR="00173BBB" w:rsidRPr="00DF6CF2" w:rsidRDefault="00173BBB" w:rsidP="00173BBB">
      <w:pPr>
        <w:numPr>
          <w:ilvl w:val="0"/>
          <w:numId w:val="1"/>
        </w:numPr>
        <w:shd w:val="clear" w:color="auto" w:fill="FFFFFF"/>
        <w:spacing w:before="100" w:beforeAutospacing="1" w:after="100" w:afterAutospacing="1" w:line="240" w:lineRule="auto"/>
        <w:rPr>
          <w:rFonts w:ascii="Calibri" w:eastAsia="Times New Roman" w:hAnsi="Calibri" w:cs="Calibri"/>
          <w:sz w:val="24"/>
          <w:szCs w:val="24"/>
        </w:rPr>
      </w:pPr>
      <w:r w:rsidRPr="00DF6CF2">
        <w:rPr>
          <w:rFonts w:ascii="Calibri" w:eastAsia="Times New Roman" w:hAnsi="Calibri" w:cs="Calibri"/>
          <w:sz w:val="24"/>
          <w:szCs w:val="24"/>
        </w:rPr>
        <w:t>Colorectal cancer screening</w:t>
      </w:r>
    </w:p>
    <w:p w:rsidR="00173BBB" w:rsidRPr="00DF6CF2" w:rsidRDefault="00173BBB" w:rsidP="00173BBB">
      <w:pPr>
        <w:numPr>
          <w:ilvl w:val="0"/>
          <w:numId w:val="1"/>
        </w:numPr>
        <w:shd w:val="clear" w:color="auto" w:fill="FFFFFF"/>
        <w:spacing w:before="100" w:beforeAutospacing="1" w:after="100" w:afterAutospacing="1" w:line="240" w:lineRule="auto"/>
        <w:rPr>
          <w:rFonts w:ascii="Calibri" w:eastAsia="Times New Roman" w:hAnsi="Calibri" w:cs="Calibri"/>
          <w:sz w:val="24"/>
          <w:szCs w:val="24"/>
        </w:rPr>
      </w:pPr>
      <w:r w:rsidRPr="00DF6CF2">
        <w:rPr>
          <w:rFonts w:ascii="Calibri" w:eastAsia="Times New Roman" w:hAnsi="Calibri" w:cs="Calibri"/>
          <w:sz w:val="24"/>
          <w:szCs w:val="24"/>
        </w:rPr>
        <w:t>Obesity and diet counseling</w:t>
      </w:r>
    </w:p>
    <w:p w:rsidR="00173BBB" w:rsidRPr="00DF6CF2" w:rsidRDefault="00173BBB" w:rsidP="00173BBB">
      <w:pPr>
        <w:numPr>
          <w:ilvl w:val="0"/>
          <w:numId w:val="1"/>
        </w:numPr>
        <w:shd w:val="clear" w:color="auto" w:fill="FFFFFF"/>
        <w:spacing w:before="100" w:beforeAutospacing="1" w:after="100" w:afterAutospacing="1" w:line="240" w:lineRule="auto"/>
        <w:rPr>
          <w:rFonts w:ascii="Calibri" w:eastAsia="Times New Roman" w:hAnsi="Calibri" w:cs="Calibri"/>
          <w:sz w:val="24"/>
          <w:szCs w:val="24"/>
        </w:rPr>
      </w:pPr>
      <w:r w:rsidRPr="00DF6CF2">
        <w:rPr>
          <w:rFonts w:ascii="Calibri" w:eastAsia="Times New Roman" w:hAnsi="Calibri" w:cs="Calibri"/>
          <w:sz w:val="24"/>
          <w:szCs w:val="24"/>
        </w:rPr>
        <w:t>STDs and HIV</w:t>
      </w:r>
    </w:p>
    <w:p w:rsidR="00173BBB" w:rsidRPr="00DF6CF2" w:rsidRDefault="00173BBB" w:rsidP="00173BBB">
      <w:pPr>
        <w:shd w:val="clear" w:color="auto" w:fill="FFFFFF"/>
        <w:spacing w:after="203" w:line="240" w:lineRule="auto"/>
        <w:rPr>
          <w:rFonts w:ascii="Calibri" w:eastAsia="Times New Roman" w:hAnsi="Calibri" w:cs="Calibri"/>
          <w:sz w:val="24"/>
          <w:szCs w:val="24"/>
        </w:rPr>
      </w:pPr>
      <w:r w:rsidRPr="00DF6CF2">
        <w:rPr>
          <w:rFonts w:ascii="Calibri" w:eastAsia="Times New Roman" w:hAnsi="Calibri" w:cs="Calibri"/>
          <w:b/>
          <w:bCs/>
          <w:sz w:val="24"/>
          <w:szCs w:val="24"/>
        </w:rPr>
        <w:t>Services for Children &amp; Youth</w:t>
      </w:r>
    </w:p>
    <w:p w:rsidR="00173BBB" w:rsidRPr="00DF6CF2" w:rsidRDefault="00173BBB" w:rsidP="00173BBB">
      <w:pPr>
        <w:numPr>
          <w:ilvl w:val="0"/>
          <w:numId w:val="2"/>
        </w:numPr>
        <w:shd w:val="clear" w:color="auto" w:fill="FFFFFF"/>
        <w:spacing w:before="100" w:beforeAutospacing="1" w:after="100" w:afterAutospacing="1" w:line="240" w:lineRule="auto"/>
        <w:rPr>
          <w:rFonts w:ascii="Calibri" w:eastAsia="Times New Roman" w:hAnsi="Calibri" w:cs="Calibri"/>
          <w:sz w:val="24"/>
          <w:szCs w:val="24"/>
        </w:rPr>
      </w:pPr>
      <w:r w:rsidRPr="00DF6CF2">
        <w:rPr>
          <w:rFonts w:ascii="Calibri" w:eastAsia="Times New Roman" w:hAnsi="Calibri" w:cs="Calibri"/>
          <w:sz w:val="24"/>
          <w:szCs w:val="24"/>
        </w:rPr>
        <w:t>Behavioral and development assessment</w:t>
      </w:r>
    </w:p>
    <w:p w:rsidR="00173BBB" w:rsidRPr="00DF6CF2" w:rsidRDefault="00173BBB" w:rsidP="00173BBB">
      <w:pPr>
        <w:numPr>
          <w:ilvl w:val="0"/>
          <w:numId w:val="2"/>
        </w:numPr>
        <w:shd w:val="clear" w:color="auto" w:fill="FFFFFF"/>
        <w:spacing w:before="100" w:beforeAutospacing="1" w:after="100" w:afterAutospacing="1" w:line="240" w:lineRule="auto"/>
        <w:rPr>
          <w:rFonts w:ascii="Calibri" w:eastAsia="Times New Roman" w:hAnsi="Calibri" w:cs="Calibri"/>
          <w:sz w:val="24"/>
          <w:szCs w:val="24"/>
        </w:rPr>
      </w:pPr>
      <w:r w:rsidRPr="00DF6CF2">
        <w:rPr>
          <w:rFonts w:ascii="Calibri" w:eastAsia="Times New Roman" w:hAnsi="Calibri" w:cs="Calibri"/>
          <w:sz w:val="24"/>
          <w:szCs w:val="24"/>
        </w:rPr>
        <w:t>Iron and fluoride supplements</w:t>
      </w:r>
    </w:p>
    <w:p w:rsidR="00173BBB" w:rsidRPr="00DF6CF2" w:rsidRDefault="00173BBB" w:rsidP="00173BBB">
      <w:pPr>
        <w:numPr>
          <w:ilvl w:val="0"/>
          <w:numId w:val="2"/>
        </w:numPr>
        <w:shd w:val="clear" w:color="auto" w:fill="FFFFFF"/>
        <w:spacing w:before="100" w:beforeAutospacing="1" w:after="100" w:afterAutospacing="1" w:line="240" w:lineRule="auto"/>
        <w:rPr>
          <w:rFonts w:ascii="Calibri" w:eastAsia="Times New Roman" w:hAnsi="Calibri" w:cs="Calibri"/>
          <w:sz w:val="24"/>
          <w:szCs w:val="24"/>
        </w:rPr>
      </w:pPr>
      <w:r w:rsidRPr="00DF6CF2">
        <w:rPr>
          <w:rFonts w:ascii="Calibri" w:eastAsia="Times New Roman" w:hAnsi="Calibri" w:cs="Calibri"/>
          <w:sz w:val="24"/>
          <w:szCs w:val="24"/>
        </w:rPr>
        <w:t>Screenings and counseling</w:t>
      </w:r>
    </w:p>
    <w:p w:rsidR="00173BBB" w:rsidRPr="00DF6CF2" w:rsidRDefault="00173BBB" w:rsidP="00173BBB">
      <w:pPr>
        <w:numPr>
          <w:ilvl w:val="0"/>
          <w:numId w:val="2"/>
        </w:numPr>
        <w:shd w:val="clear" w:color="auto" w:fill="FFFFFF"/>
        <w:spacing w:before="100" w:beforeAutospacing="1" w:after="100" w:afterAutospacing="1" w:line="240" w:lineRule="auto"/>
        <w:rPr>
          <w:rFonts w:ascii="Calibri" w:eastAsia="Times New Roman" w:hAnsi="Calibri" w:cs="Calibri"/>
          <w:sz w:val="24"/>
          <w:szCs w:val="24"/>
        </w:rPr>
      </w:pPr>
      <w:r w:rsidRPr="00DF6CF2">
        <w:rPr>
          <w:rFonts w:ascii="Calibri" w:eastAsia="Times New Roman" w:hAnsi="Calibri" w:cs="Calibri"/>
          <w:sz w:val="24"/>
          <w:szCs w:val="24"/>
        </w:rPr>
        <w:t>Vaccines</w:t>
      </w:r>
    </w:p>
    <w:p w:rsidR="00173BBB" w:rsidRPr="00DF6CF2" w:rsidRDefault="00173BBB" w:rsidP="00173BBB">
      <w:pPr>
        <w:numPr>
          <w:ilvl w:val="0"/>
          <w:numId w:val="2"/>
        </w:numPr>
        <w:shd w:val="clear" w:color="auto" w:fill="FFFFFF"/>
        <w:spacing w:before="100" w:beforeAutospacing="1" w:after="100" w:afterAutospacing="1" w:line="240" w:lineRule="auto"/>
        <w:rPr>
          <w:rFonts w:ascii="Calibri" w:eastAsia="Times New Roman" w:hAnsi="Calibri" w:cs="Calibri"/>
          <w:sz w:val="24"/>
          <w:szCs w:val="24"/>
        </w:rPr>
      </w:pPr>
      <w:r w:rsidRPr="00DF6CF2">
        <w:rPr>
          <w:rFonts w:ascii="Calibri" w:eastAsia="Times New Roman" w:hAnsi="Calibri" w:cs="Calibri"/>
          <w:sz w:val="24"/>
          <w:szCs w:val="24"/>
        </w:rPr>
        <w:t>Vision screening</w:t>
      </w:r>
    </w:p>
    <w:p w:rsidR="00173BBB" w:rsidRPr="00DF6CF2" w:rsidRDefault="00173BBB" w:rsidP="00173BBB">
      <w:pPr>
        <w:shd w:val="clear" w:color="auto" w:fill="FFFFFF"/>
        <w:spacing w:after="203" w:line="240" w:lineRule="auto"/>
        <w:rPr>
          <w:rFonts w:ascii="Calibri" w:eastAsia="Times New Roman" w:hAnsi="Calibri" w:cs="Calibri"/>
          <w:sz w:val="24"/>
          <w:szCs w:val="24"/>
        </w:rPr>
      </w:pPr>
      <w:r w:rsidRPr="00DF6CF2">
        <w:rPr>
          <w:rFonts w:ascii="Calibri" w:eastAsia="Times New Roman" w:hAnsi="Calibri" w:cs="Calibri"/>
          <w:b/>
          <w:bCs/>
          <w:sz w:val="24"/>
          <w:szCs w:val="24"/>
        </w:rPr>
        <w:t>Services for Women</w:t>
      </w:r>
    </w:p>
    <w:p w:rsidR="00173BBB" w:rsidRPr="00DF6CF2" w:rsidRDefault="00173BBB" w:rsidP="00173BBB">
      <w:pPr>
        <w:numPr>
          <w:ilvl w:val="0"/>
          <w:numId w:val="3"/>
        </w:numPr>
        <w:shd w:val="clear" w:color="auto" w:fill="FFFFFF"/>
        <w:spacing w:before="100" w:beforeAutospacing="1" w:after="100" w:afterAutospacing="1" w:line="240" w:lineRule="auto"/>
        <w:rPr>
          <w:rFonts w:ascii="Calibri" w:eastAsia="Times New Roman" w:hAnsi="Calibri" w:cs="Calibri"/>
          <w:sz w:val="24"/>
          <w:szCs w:val="24"/>
        </w:rPr>
      </w:pPr>
      <w:r w:rsidRPr="00DF6CF2">
        <w:rPr>
          <w:rFonts w:ascii="Calibri" w:eastAsia="Times New Roman" w:hAnsi="Calibri" w:cs="Calibri"/>
          <w:sz w:val="24"/>
          <w:szCs w:val="24"/>
        </w:rPr>
        <w:t>Breastfeeding support</w:t>
      </w:r>
    </w:p>
    <w:p w:rsidR="00173BBB" w:rsidRPr="00DF6CF2" w:rsidRDefault="00173BBB" w:rsidP="00173BBB">
      <w:pPr>
        <w:numPr>
          <w:ilvl w:val="0"/>
          <w:numId w:val="3"/>
        </w:numPr>
        <w:shd w:val="clear" w:color="auto" w:fill="FFFFFF"/>
        <w:spacing w:before="100" w:beforeAutospacing="1" w:after="100" w:afterAutospacing="1" w:line="240" w:lineRule="auto"/>
        <w:rPr>
          <w:rFonts w:ascii="Calibri" w:eastAsia="Times New Roman" w:hAnsi="Calibri" w:cs="Calibri"/>
          <w:sz w:val="24"/>
          <w:szCs w:val="24"/>
        </w:rPr>
      </w:pPr>
      <w:r w:rsidRPr="00DF6CF2">
        <w:rPr>
          <w:rFonts w:ascii="Calibri" w:eastAsia="Times New Roman" w:hAnsi="Calibri" w:cs="Calibri"/>
          <w:sz w:val="24"/>
          <w:szCs w:val="24"/>
        </w:rPr>
        <w:t>Mammograms</w:t>
      </w:r>
    </w:p>
    <w:p w:rsidR="00173BBB" w:rsidRPr="00DF6CF2" w:rsidRDefault="00173BBB" w:rsidP="00173BBB">
      <w:pPr>
        <w:numPr>
          <w:ilvl w:val="0"/>
          <w:numId w:val="3"/>
        </w:numPr>
        <w:shd w:val="clear" w:color="auto" w:fill="FFFFFF"/>
        <w:spacing w:before="100" w:beforeAutospacing="1" w:after="100" w:afterAutospacing="1" w:line="240" w:lineRule="auto"/>
        <w:rPr>
          <w:rFonts w:ascii="Calibri" w:eastAsia="Times New Roman" w:hAnsi="Calibri" w:cs="Calibri"/>
          <w:sz w:val="24"/>
          <w:szCs w:val="24"/>
        </w:rPr>
      </w:pPr>
      <w:r w:rsidRPr="00DF6CF2">
        <w:rPr>
          <w:rFonts w:ascii="Calibri" w:eastAsia="Times New Roman" w:hAnsi="Calibri" w:cs="Calibri"/>
          <w:sz w:val="24"/>
          <w:szCs w:val="24"/>
        </w:rPr>
        <w:t>Contraceptives</w:t>
      </w:r>
    </w:p>
    <w:p w:rsidR="00173BBB" w:rsidRPr="00DF6CF2" w:rsidRDefault="00173BBB" w:rsidP="00173BBB">
      <w:pPr>
        <w:numPr>
          <w:ilvl w:val="0"/>
          <w:numId w:val="3"/>
        </w:numPr>
        <w:shd w:val="clear" w:color="auto" w:fill="FFFFFF"/>
        <w:spacing w:before="100" w:beforeAutospacing="1" w:after="100" w:afterAutospacing="1" w:line="240" w:lineRule="auto"/>
        <w:rPr>
          <w:rFonts w:ascii="Calibri" w:eastAsia="Times New Roman" w:hAnsi="Calibri" w:cs="Calibri"/>
          <w:sz w:val="24"/>
          <w:szCs w:val="24"/>
        </w:rPr>
      </w:pPr>
      <w:r w:rsidRPr="00DF6CF2">
        <w:rPr>
          <w:rFonts w:ascii="Calibri" w:eastAsia="Times New Roman" w:hAnsi="Calibri" w:cs="Calibri"/>
          <w:sz w:val="24"/>
          <w:szCs w:val="24"/>
        </w:rPr>
        <w:t>Domestic violence screening</w:t>
      </w:r>
    </w:p>
    <w:p w:rsidR="00173BBB" w:rsidRPr="00DF6CF2" w:rsidRDefault="00173BBB" w:rsidP="00173BBB">
      <w:pPr>
        <w:numPr>
          <w:ilvl w:val="0"/>
          <w:numId w:val="3"/>
        </w:numPr>
        <w:shd w:val="clear" w:color="auto" w:fill="FFFFFF"/>
        <w:spacing w:before="100" w:beforeAutospacing="1" w:after="100" w:afterAutospacing="1" w:line="240" w:lineRule="auto"/>
        <w:rPr>
          <w:rFonts w:ascii="Calibri" w:eastAsia="Times New Roman" w:hAnsi="Calibri" w:cs="Calibri"/>
          <w:sz w:val="24"/>
          <w:szCs w:val="24"/>
        </w:rPr>
      </w:pPr>
      <w:r w:rsidRPr="00DF6CF2">
        <w:rPr>
          <w:rFonts w:ascii="Calibri" w:eastAsia="Times New Roman" w:hAnsi="Calibri" w:cs="Calibri"/>
          <w:sz w:val="24"/>
          <w:szCs w:val="24"/>
        </w:rPr>
        <w:t>STDs and HIV</w:t>
      </w:r>
    </w:p>
    <w:p w:rsidR="00173BBB" w:rsidRPr="00DF6CF2" w:rsidRDefault="00173BBB" w:rsidP="00173BBB">
      <w:pPr>
        <w:numPr>
          <w:ilvl w:val="0"/>
          <w:numId w:val="3"/>
        </w:numPr>
        <w:shd w:val="clear" w:color="auto" w:fill="FFFFFF"/>
        <w:spacing w:before="100" w:beforeAutospacing="1" w:after="100" w:afterAutospacing="1" w:line="240" w:lineRule="auto"/>
        <w:rPr>
          <w:rFonts w:ascii="Calibri" w:eastAsia="Times New Roman" w:hAnsi="Calibri" w:cs="Calibri"/>
          <w:sz w:val="24"/>
          <w:szCs w:val="24"/>
        </w:rPr>
      </w:pPr>
      <w:r w:rsidRPr="00DF6CF2">
        <w:rPr>
          <w:rFonts w:ascii="Calibri" w:eastAsia="Times New Roman" w:hAnsi="Calibri" w:cs="Calibri"/>
          <w:sz w:val="24"/>
          <w:szCs w:val="24"/>
        </w:rPr>
        <w:t>Wellness visits</w:t>
      </w:r>
    </w:p>
    <w:bookmarkEnd w:id="4"/>
    <w:p w:rsidR="00173BBB" w:rsidRPr="00DF6CF2" w:rsidRDefault="00173BBB" w:rsidP="00173BBB">
      <w:pPr>
        <w:shd w:val="clear" w:color="auto" w:fill="FCFCF9"/>
        <w:spacing w:after="225" w:line="240" w:lineRule="auto"/>
        <w:rPr>
          <w:rFonts w:eastAsia="Times New Roman" w:cstheme="minorHAnsi"/>
          <w:sz w:val="24"/>
          <w:szCs w:val="24"/>
        </w:rPr>
      </w:pPr>
      <w:r w:rsidRPr="00DF6CF2">
        <w:rPr>
          <w:rFonts w:eastAsia="Times New Roman" w:cstheme="minorHAnsi"/>
          <w:b/>
          <w:sz w:val="24"/>
          <w:szCs w:val="24"/>
        </w:rPr>
        <w:lastRenderedPageBreak/>
        <w:t>Other Apple Health</w:t>
      </w:r>
      <w:r w:rsidRPr="00DF6CF2">
        <w:rPr>
          <w:rFonts w:eastAsia="Times New Roman" w:cstheme="minorHAnsi"/>
          <w:sz w:val="24"/>
          <w:szCs w:val="24"/>
        </w:rPr>
        <w:t xml:space="preserve"> services that are covered:</w:t>
      </w:r>
    </w:p>
    <w:p w:rsidR="00173BBB" w:rsidRPr="00DF6CF2" w:rsidRDefault="00173BBB" w:rsidP="00173BBB">
      <w:pPr>
        <w:numPr>
          <w:ilvl w:val="0"/>
          <w:numId w:val="5"/>
        </w:numPr>
        <w:shd w:val="clear" w:color="auto" w:fill="FCFCF9"/>
        <w:spacing w:before="100" w:beforeAutospacing="1" w:after="225" w:line="240" w:lineRule="auto"/>
        <w:rPr>
          <w:rFonts w:eastAsia="Times New Roman" w:cstheme="minorHAnsi"/>
          <w:sz w:val="24"/>
          <w:szCs w:val="24"/>
        </w:rPr>
      </w:pPr>
      <w:bookmarkStart w:id="5" w:name="_Hlk41461184"/>
      <w:r w:rsidRPr="00DF6CF2">
        <w:rPr>
          <w:rFonts w:eastAsia="Times New Roman" w:cstheme="minorHAnsi"/>
          <w:sz w:val="24"/>
          <w:szCs w:val="24"/>
        </w:rPr>
        <w:t>Appointments with a doctor or health care professional for necessary care.</w:t>
      </w:r>
    </w:p>
    <w:p w:rsidR="00173BBB" w:rsidRPr="00DF6CF2" w:rsidRDefault="00173BBB" w:rsidP="00173BBB">
      <w:pPr>
        <w:numPr>
          <w:ilvl w:val="0"/>
          <w:numId w:val="5"/>
        </w:numPr>
        <w:shd w:val="clear" w:color="auto" w:fill="FCFCF9"/>
        <w:spacing w:before="100" w:beforeAutospacing="1" w:after="225" w:line="240" w:lineRule="auto"/>
        <w:rPr>
          <w:rFonts w:eastAsia="Times New Roman" w:cstheme="minorHAnsi"/>
          <w:sz w:val="24"/>
          <w:szCs w:val="24"/>
        </w:rPr>
      </w:pPr>
      <w:r w:rsidRPr="00DF6CF2">
        <w:rPr>
          <w:rFonts w:eastAsia="Times New Roman" w:cstheme="minorHAnsi"/>
          <w:sz w:val="24"/>
          <w:szCs w:val="24"/>
        </w:rPr>
        <w:t>Medical care in an emergency.</w:t>
      </w:r>
    </w:p>
    <w:p w:rsidR="00173BBB" w:rsidRPr="00DF6CF2" w:rsidRDefault="00173BBB" w:rsidP="00173BBB">
      <w:pPr>
        <w:numPr>
          <w:ilvl w:val="0"/>
          <w:numId w:val="5"/>
        </w:numPr>
        <w:shd w:val="clear" w:color="auto" w:fill="FCFCF9"/>
        <w:spacing w:before="100" w:beforeAutospacing="1" w:after="225" w:line="240" w:lineRule="auto"/>
        <w:rPr>
          <w:rFonts w:eastAsia="Times New Roman" w:cstheme="minorHAnsi"/>
          <w:sz w:val="24"/>
          <w:szCs w:val="24"/>
        </w:rPr>
      </w:pPr>
      <w:r w:rsidRPr="00DF6CF2">
        <w:rPr>
          <w:rFonts w:eastAsia="Times New Roman" w:cstheme="minorHAnsi"/>
          <w:sz w:val="24"/>
          <w:szCs w:val="24"/>
        </w:rPr>
        <w:t>Maternity and newborn care.</w:t>
      </w:r>
    </w:p>
    <w:p w:rsidR="00173BBB" w:rsidRPr="00DF6CF2" w:rsidRDefault="00173BBB" w:rsidP="00173BBB">
      <w:pPr>
        <w:numPr>
          <w:ilvl w:val="0"/>
          <w:numId w:val="5"/>
        </w:numPr>
        <w:shd w:val="clear" w:color="auto" w:fill="FCFCF9"/>
        <w:spacing w:before="100" w:beforeAutospacing="1" w:after="225" w:line="240" w:lineRule="auto"/>
        <w:rPr>
          <w:rFonts w:eastAsia="Times New Roman" w:cstheme="minorHAnsi"/>
          <w:sz w:val="24"/>
          <w:szCs w:val="24"/>
        </w:rPr>
      </w:pPr>
      <w:r w:rsidRPr="00DF6CF2">
        <w:rPr>
          <w:rFonts w:eastAsia="Times New Roman" w:cstheme="minorHAnsi"/>
          <w:sz w:val="24"/>
          <w:szCs w:val="24"/>
        </w:rPr>
        <w:t>Mental health services.</w:t>
      </w:r>
    </w:p>
    <w:p w:rsidR="00173BBB" w:rsidRPr="00DF6CF2" w:rsidRDefault="00173BBB" w:rsidP="00173BBB">
      <w:pPr>
        <w:numPr>
          <w:ilvl w:val="0"/>
          <w:numId w:val="5"/>
        </w:numPr>
        <w:shd w:val="clear" w:color="auto" w:fill="FCFCF9"/>
        <w:spacing w:before="100" w:beforeAutospacing="1" w:after="225" w:line="240" w:lineRule="auto"/>
        <w:rPr>
          <w:rFonts w:eastAsia="Times New Roman" w:cstheme="minorHAnsi"/>
          <w:sz w:val="24"/>
          <w:szCs w:val="24"/>
        </w:rPr>
      </w:pPr>
      <w:r w:rsidRPr="00DF6CF2">
        <w:rPr>
          <w:rFonts w:eastAsia="Times New Roman" w:cstheme="minorHAnsi"/>
          <w:sz w:val="24"/>
          <w:szCs w:val="24"/>
        </w:rPr>
        <w:t>Treatment for chemical or alcohol dependence.</w:t>
      </w:r>
    </w:p>
    <w:p w:rsidR="00173BBB" w:rsidRPr="00DF6CF2" w:rsidRDefault="00173BBB" w:rsidP="00173BBB">
      <w:pPr>
        <w:numPr>
          <w:ilvl w:val="0"/>
          <w:numId w:val="5"/>
        </w:numPr>
        <w:shd w:val="clear" w:color="auto" w:fill="FCFCF9"/>
        <w:spacing w:before="100" w:beforeAutospacing="1" w:after="225" w:line="240" w:lineRule="auto"/>
        <w:rPr>
          <w:rFonts w:eastAsia="Times New Roman" w:cstheme="minorHAnsi"/>
          <w:sz w:val="24"/>
          <w:szCs w:val="24"/>
        </w:rPr>
      </w:pPr>
      <w:r w:rsidRPr="00DF6CF2">
        <w:rPr>
          <w:rFonts w:eastAsia="Times New Roman" w:cstheme="minorHAnsi"/>
          <w:sz w:val="24"/>
          <w:szCs w:val="24"/>
        </w:rPr>
        <w:t>Pediatric services, including dental and vision care.</w:t>
      </w:r>
    </w:p>
    <w:p w:rsidR="00173BBB" w:rsidRPr="00DF6CF2" w:rsidRDefault="00173BBB" w:rsidP="00173BBB">
      <w:pPr>
        <w:numPr>
          <w:ilvl w:val="0"/>
          <w:numId w:val="5"/>
        </w:numPr>
        <w:shd w:val="clear" w:color="auto" w:fill="FCFCF9"/>
        <w:spacing w:before="100" w:beforeAutospacing="1" w:after="225" w:line="240" w:lineRule="auto"/>
        <w:rPr>
          <w:rFonts w:eastAsia="Times New Roman" w:cstheme="minorHAnsi"/>
          <w:sz w:val="24"/>
          <w:szCs w:val="24"/>
        </w:rPr>
      </w:pPr>
      <w:r w:rsidRPr="00DF6CF2">
        <w:rPr>
          <w:rFonts w:eastAsia="Times New Roman" w:cstheme="minorHAnsi"/>
          <w:sz w:val="24"/>
          <w:szCs w:val="24"/>
        </w:rPr>
        <w:t>Limited dental and vision care for adults.</w:t>
      </w:r>
    </w:p>
    <w:p w:rsidR="00173BBB" w:rsidRPr="00DF6CF2" w:rsidRDefault="00173BBB" w:rsidP="00173BBB">
      <w:pPr>
        <w:numPr>
          <w:ilvl w:val="0"/>
          <w:numId w:val="5"/>
        </w:numPr>
        <w:shd w:val="clear" w:color="auto" w:fill="FCFCF9"/>
        <w:spacing w:before="100" w:beforeAutospacing="1" w:after="225" w:line="240" w:lineRule="auto"/>
        <w:rPr>
          <w:rFonts w:eastAsia="Times New Roman" w:cstheme="minorHAnsi"/>
          <w:sz w:val="24"/>
          <w:szCs w:val="24"/>
        </w:rPr>
      </w:pPr>
      <w:r w:rsidRPr="00DF6CF2">
        <w:rPr>
          <w:rFonts w:eastAsia="Times New Roman" w:cstheme="minorHAnsi"/>
          <w:sz w:val="24"/>
          <w:szCs w:val="24"/>
        </w:rPr>
        <w:t>Prescription medications.</w:t>
      </w:r>
    </w:p>
    <w:p w:rsidR="00173BBB" w:rsidRPr="00DF6CF2" w:rsidRDefault="00173BBB" w:rsidP="00173BBB">
      <w:pPr>
        <w:numPr>
          <w:ilvl w:val="0"/>
          <w:numId w:val="5"/>
        </w:numPr>
        <w:shd w:val="clear" w:color="auto" w:fill="FCFCF9"/>
        <w:spacing w:before="100" w:beforeAutospacing="1" w:after="225" w:line="240" w:lineRule="auto"/>
        <w:rPr>
          <w:rFonts w:eastAsia="Times New Roman" w:cstheme="minorHAnsi"/>
          <w:sz w:val="24"/>
          <w:szCs w:val="24"/>
        </w:rPr>
      </w:pPr>
      <w:r w:rsidRPr="00DF6CF2">
        <w:rPr>
          <w:rFonts w:eastAsia="Times New Roman" w:cstheme="minorHAnsi"/>
          <w:sz w:val="24"/>
          <w:szCs w:val="24"/>
        </w:rPr>
        <w:t>Laboratory services.</w:t>
      </w:r>
    </w:p>
    <w:p w:rsidR="00173BBB" w:rsidRPr="00DF6CF2" w:rsidRDefault="00173BBB" w:rsidP="00173BBB">
      <w:pPr>
        <w:numPr>
          <w:ilvl w:val="0"/>
          <w:numId w:val="5"/>
        </w:numPr>
        <w:shd w:val="clear" w:color="auto" w:fill="FCFCF9"/>
        <w:spacing w:before="100" w:beforeAutospacing="1" w:after="225" w:line="240" w:lineRule="auto"/>
        <w:rPr>
          <w:rFonts w:eastAsia="Times New Roman" w:cstheme="minorHAnsi"/>
          <w:sz w:val="24"/>
          <w:szCs w:val="24"/>
        </w:rPr>
      </w:pPr>
      <w:r w:rsidRPr="00DF6CF2">
        <w:rPr>
          <w:rFonts w:eastAsia="Times New Roman" w:cstheme="minorHAnsi"/>
          <w:sz w:val="24"/>
          <w:szCs w:val="24"/>
        </w:rPr>
        <w:t>Hospitalization.</w:t>
      </w:r>
    </w:p>
    <w:p w:rsidR="00173BBB" w:rsidRPr="00DF6CF2" w:rsidRDefault="00173BBB" w:rsidP="00173BBB">
      <w:pPr>
        <w:numPr>
          <w:ilvl w:val="0"/>
          <w:numId w:val="5"/>
        </w:numPr>
        <w:shd w:val="clear" w:color="auto" w:fill="FCFCF9"/>
        <w:spacing w:before="100" w:beforeAutospacing="1" w:after="225" w:line="240" w:lineRule="auto"/>
        <w:rPr>
          <w:rFonts w:eastAsia="Times New Roman" w:cstheme="minorHAnsi"/>
          <w:sz w:val="24"/>
          <w:szCs w:val="24"/>
        </w:rPr>
      </w:pPr>
      <w:r w:rsidRPr="00DF6CF2">
        <w:rPr>
          <w:rFonts w:eastAsia="Times New Roman" w:cstheme="minorHAnsi"/>
          <w:sz w:val="24"/>
          <w:szCs w:val="24"/>
        </w:rPr>
        <w:t>Transportation to and from medical appointments, when necessary.</w:t>
      </w:r>
    </w:p>
    <w:p w:rsidR="00173BBB" w:rsidRPr="00DF6CF2" w:rsidRDefault="00173BBB" w:rsidP="00173BBB">
      <w:pPr>
        <w:numPr>
          <w:ilvl w:val="0"/>
          <w:numId w:val="5"/>
        </w:numPr>
        <w:shd w:val="clear" w:color="auto" w:fill="FCFCF9"/>
        <w:spacing w:before="100" w:beforeAutospacing="1" w:after="225" w:line="240" w:lineRule="auto"/>
        <w:rPr>
          <w:rFonts w:eastAsia="Times New Roman" w:cstheme="minorHAnsi"/>
          <w:sz w:val="24"/>
          <w:szCs w:val="24"/>
        </w:rPr>
      </w:pPr>
      <w:r w:rsidRPr="00DF6CF2">
        <w:rPr>
          <w:rFonts w:eastAsia="Times New Roman" w:cstheme="minorHAnsi"/>
          <w:sz w:val="24"/>
          <w:szCs w:val="24"/>
        </w:rPr>
        <w:t>An interpreter for your appointment, if you do not speak English (arranged through your provider).</w:t>
      </w:r>
    </w:p>
    <w:bookmarkEnd w:id="5"/>
    <w:p w:rsidR="00173BBB" w:rsidRPr="00DF6CF2" w:rsidRDefault="00173BBB" w:rsidP="00173BBB">
      <w:pPr>
        <w:shd w:val="clear" w:color="auto" w:fill="F8F7F4"/>
        <w:spacing w:line="240" w:lineRule="auto"/>
        <w:rPr>
          <w:rFonts w:eastAsia="Times New Roman" w:cstheme="minorHAnsi"/>
          <w:sz w:val="24"/>
          <w:szCs w:val="24"/>
        </w:rPr>
      </w:pPr>
      <w:r w:rsidRPr="00DF6CF2">
        <w:rPr>
          <w:rFonts w:eastAsia="Times New Roman" w:cstheme="minorHAnsi"/>
          <w:sz w:val="24"/>
          <w:szCs w:val="24"/>
        </w:rPr>
        <w:t>Note: This list is for general information only and does not guarantee Apple Health will cover the service. Check the medical benefits book from your health plan for additional covered benefits and services. If a service you need is not listed, check with your health care provider or your health plan.</w:t>
      </w:r>
    </w:p>
    <w:p w:rsidR="00173BBB" w:rsidRPr="00DF6CF2" w:rsidRDefault="00CB6F89" w:rsidP="00173BBB">
      <w:pPr>
        <w:shd w:val="clear" w:color="auto" w:fill="F8F7F4"/>
        <w:spacing w:line="240" w:lineRule="auto"/>
        <w:rPr>
          <w:rFonts w:eastAsia="Times New Roman" w:cstheme="minorHAnsi"/>
          <w:sz w:val="24"/>
          <w:szCs w:val="24"/>
        </w:rPr>
      </w:pPr>
      <w:hyperlink r:id="rId17" w:history="1">
        <w:r w:rsidR="00173BBB" w:rsidRPr="00DF6CF2">
          <w:rPr>
            <w:u w:val="single"/>
          </w:rPr>
          <w:t>https://www.hca.wa.gov/health-care-services-supports/apple-health-medicaid-coverage/covered-services</w:t>
        </w:r>
      </w:hyperlink>
      <w:r w:rsidR="00173BBB" w:rsidRPr="00DF6CF2">
        <w:t xml:space="preserve"> </w:t>
      </w:r>
    </w:p>
    <w:p w:rsidR="00173BBB" w:rsidRPr="00DF6CF2" w:rsidRDefault="00173BBB" w:rsidP="00173BBB">
      <w:pPr>
        <w:spacing w:after="90"/>
        <w:ind w:left="17"/>
        <w:rPr>
          <w:rFonts w:ascii="Calibri" w:hAnsi="Calibri" w:cs="Calibri"/>
          <w:sz w:val="24"/>
          <w:szCs w:val="24"/>
        </w:rPr>
      </w:pPr>
      <w:r w:rsidRPr="00DF6CF2">
        <w:rPr>
          <w:rFonts w:ascii="Calibri" w:hAnsi="Calibri" w:cs="Calibri"/>
          <w:b/>
          <w:sz w:val="24"/>
          <w:szCs w:val="24"/>
        </w:rPr>
        <w:t>Survivors of domestic abuse</w:t>
      </w:r>
      <w:r w:rsidRPr="00DF6CF2">
        <w:rPr>
          <w:rFonts w:ascii="Calibri" w:hAnsi="Calibri" w:cs="Calibri"/>
          <w:sz w:val="24"/>
          <w:szCs w:val="24"/>
        </w:rPr>
        <w:t xml:space="preserve">, can also apply for free or low-cost health coverage separate from their abuser. Whether you are living with or fleeing from your abuser, you can apply at any time; call 1-855-923-4633 for assistance. </w:t>
      </w:r>
      <w:r w:rsidRPr="00DF6CF2">
        <w:rPr>
          <w:b/>
          <w:i/>
        </w:rPr>
        <w:t xml:space="preserve">Caution: </w:t>
      </w:r>
      <w:r w:rsidRPr="00DF6CF2">
        <w:t xml:space="preserve">Your abuser will get notification by email or letter that a change has been made to the shared application. Notifications will be sent as soon as the next day. </w:t>
      </w:r>
    </w:p>
    <w:p w:rsidR="00173BBB" w:rsidRPr="00DF6CF2" w:rsidRDefault="00CB6F89" w:rsidP="00173BBB">
      <w:hyperlink r:id="rId18" w:history="1">
        <w:r w:rsidR="00173BBB" w:rsidRPr="00DF6CF2">
          <w:rPr>
            <w:rStyle w:val="Hyperlink"/>
            <w:color w:val="auto"/>
          </w:rPr>
          <w:t>https://faq.wahealthplanfinder.org/faq/special_enrollment_en.htm</w:t>
        </w:r>
      </w:hyperlink>
      <w:r w:rsidR="00173BBB" w:rsidRPr="00DF6CF2">
        <w:t xml:space="preserve"> </w:t>
      </w:r>
    </w:p>
    <w:p w:rsidR="00173BBB" w:rsidRPr="00DF6CF2" w:rsidRDefault="00173BBB" w:rsidP="00173BBB">
      <w:pPr>
        <w:pStyle w:val="NormalWeb"/>
        <w:shd w:val="clear" w:color="auto" w:fill="FFFFFF"/>
        <w:spacing w:before="0" w:beforeAutospacing="0" w:after="203" w:afterAutospacing="0"/>
        <w:rPr>
          <w:rFonts w:ascii="Calibri" w:hAnsi="Calibri" w:cs="Calibri"/>
        </w:rPr>
      </w:pPr>
      <w:r w:rsidRPr="00DF6CF2">
        <w:rPr>
          <w:rFonts w:ascii="Calibri" w:hAnsi="Calibri" w:cs="Calibri"/>
          <w:b/>
          <w:bCs/>
        </w:rPr>
        <w:t>All health plans</w:t>
      </w:r>
      <w:r w:rsidRPr="00DF6CF2">
        <w:rPr>
          <w:rFonts w:ascii="Calibri" w:hAnsi="Calibri" w:cs="Calibri"/>
        </w:rPr>
        <w:t xml:space="preserve"> offered through Washington </w:t>
      </w:r>
      <w:proofErr w:type="spellStart"/>
      <w:r w:rsidRPr="00DF6CF2">
        <w:rPr>
          <w:rFonts w:ascii="Calibri" w:hAnsi="Calibri" w:cs="Calibri"/>
        </w:rPr>
        <w:t>Healthplanfinder</w:t>
      </w:r>
      <w:proofErr w:type="spellEnd"/>
      <w:r w:rsidRPr="00DF6CF2">
        <w:rPr>
          <w:rFonts w:ascii="Calibri" w:hAnsi="Calibri" w:cs="Calibri"/>
        </w:rPr>
        <w:t xml:space="preserve"> are required to provide all 10 of the following essential health benefits:</w:t>
      </w:r>
    </w:p>
    <w:p w:rsidR="00173BBB" w:rsidRPr="00DF6CF2" w:rsidRDefault="00173BBB" w:rsidP="00173BBB">
      <w:pPr>
        <w:numPr>
          <w:ilvl w:val="0"/>
          <w:numId w:val="4"/>
        </w:numPr>
        <w:shd w:val="clear" w:color="auto" w:fill="FFFFFF"/>
        <w:spacing w:before="100" w:beforeAutospacing="1" w:after="100" w:afterAutospacing="1" w:line="240" w:lineRule="auto"/>
        <w:rPr>
          <w:rFonts w:ascii="Calibri" w:hAnsi="Calibri" w:cs="Calibri"/>
          <w:sz w:val="24"/>
          <w:szCs w:val="24"/>
        </w:rPr>
      </w:pPr>
      <w:r w:rsidRPr="00DF6CF2">
        <w:rPr>
          <w:rFonts w:ascii="Calibri" w:hAnsi="Calibri" w:cs="Calibri"/>
          <w:sz w:val="24"/>
          <w:szCs w:val="24"/>
        </w:rPr>
        <w:t>Doctor visits and hospital stays</w:t>
      </w:r>
    </w:p>
    <w:p w:rsidR="00173BBB" w:rsidRPr="00DF6CF2" w:rsidRDefault="00173BBB" w:rsidP="00173BBB">
      <w:pPr>
        <w:numPr>
          <w:ilvl w:val="0"/>
          <w:numId w:val="4"/>
        </w:numPr>
        <w:shd w:val="clear" w:color="auto" w:fill="FFFFFF"/>
        <w:spacing w:before="100" w:beforeAutospacing="1" w:after="100" w:afterAutospacing="1" w:line="240" w:lineRule="auto"/>
        <w:rPr>
          <w:rFonts w:ascii="Calibri" w:hAnsi="Calibri" w:cs="Calibri"/>
          <w:sz w:val="24"/>
          <w:szCs w:val="24"/>
        </w:rPr>
      </w:pPr>
      <w:r w:rsidRPr="00DF6CF2">
        <w:rPr>
          <w:rFonts w:ascii="Calibri" w:hAnsi="Calibri" w:cs="Calibri"/>
          <w:sz w:val="24"/>
          <w:szCs w:val="24"/>
        </w:rPr>
        <w:t>Trips to the emergency room</w:t>
      </w:r>
    </w:p>
    <w:p w:rsidR="00173BBB" w:rsidRPr="00DF6CF2" w:rsidRDefault="00173BBB" w:rsidP="00173BBB">
      <w:pPr>
        <w:numPr>
          <w:ilvl w:val="0"/>
          <w:numId w:val="4"/>
        </w:numPr>
        <w:shd w:val="clear" w:color="auto" w:fill="FFFFFF"/>
        <w:spacing w:before="100" w:beforeAutospacing="1" w:after="100" w:afterAutospacing="1" w:line="240" w:lineRule="auto"/>
        <w:rPr>
          <w:rFonts w:ascii="Calibri" w:hAnsi="Calibri" w:cs="Calibri"/>
          <w:sz w:val="24"/>
          <w:szCs w:val="24"/>
        </w:rPr>
      </w:pPr>
      <w:r w:rsidRPr="00DF6CF2">
        <w:rPr>
          <w:rFonts w:ascii="Calibri" w:hAnsi="Calibri" w:cs="Calibri"/>
          <w:sz w:val="24"/>
          <w:szCs w:val="24"/>
        </w:rPr>
        <w:lastRenderedPageBreak/>
        <w:t>Care before and after your baby is born</w:t>
      </w:r>
    </w:p>
    <w:p w:rsidR="00173BBB" w:rsidRPr="00DF6CF2" w:rsidRDefault="00173BBB" w:rsidP="00173BBB">
      <w:pPr>
        <w:numPr>
          <w:ilvl w:val="0"/>
          <w:numId w:val="4"/>
        </w:numPr>
        <w:shd w:val="clear" w:color="auto" w:fill="FFFFFF"/>
        <w:spacing w:before="100" w:beforeAutospacing="1" w:after="100" w:afterAutospacing="1" w:line="240" w:lineRule="auto"/>
        <w:rPr>
          <w:rFonts w:ascii="Calibri" w:hAnsi="Calibri" w:cs="Calibri"/>
          <w:sz w:val="24"/>
          <w:szCs w:val="24"/>
        </w:rPr>
      </w:pPr>
      <w:r w:rsidRPr="00DF6CF2">
        <w:rPr>
          <w:rFonts w:ascii="Calibri" w:hAnsi="Calibri" w:cs="Calibri"/>
          <w:sz w:val="24"/>
          <w:szCs w:val="24"/>
        </w:rPr>
        <w:t>Mental health and substance use treatment</w:t>
      </w:r>
    </w:p>
    <w:p w:rsidR="00173BBB" w:rsidRPr="00DF6CF2" w:rsidRDefault="00173BBB" w:rsidP="00173BBB">
      <w:pPr>
        <w:numPr>
          <w:ilvl w:val="0"/>
          <w:numId w:val="4"/>
        </w:numPr>
        <w:shd w:val="clear" w:color="auto" w:fill="FFFFFF"/>
        <w:spacing w:before="100" w:beforeAutospacing="1" w:after="100" w:afterAutospacing="1" w:line="240" w:lineRule="auto"/>
        <w:rPr>
          <w:rFonts w:ascii="Calibri" w:hAnsi="Calibri" w:cs="Calibri"/>
          <w:sz w:val="24"/>
          <w:szCs w:val="24"/>
        </w:rPr>
      </w:pPr>
      <w:r w:rsidRPr="00DF6CF2">
        <w:rPr>
          <w:rFonts w:ascii="Calibri" w:hAnsi="Calibri" w:cs="Calibri"/>
          <w:sz w:val="24"/>
          <w:szCs w:val="24"/>
        </w:rPr>
        <w:t>Prescription drugs</w:t>
      </w:r>
    </w:p>
    <w:p w:rsidR="00173BBB" w:rsidRPr="00DF6CF2" w:rsidRDefault="00173BBB" w:rsidP="00173BBB">
      <w:pPr>
        <w:numPr>
          <w:ilvl w:val="0"/>
          <w:numId w:val="4"/>
        </w:numPr>
        <w:shd w:val="clear" w:color="auto" w:fill="FFFFFF"/>
        <w:spacing w:before="100" w:beforeAutospacing="1" w:after="100" w:afterAutospacing="1" w:line="240" w:lineRule="auto"/>
        <w:rPr>
          <w:rFonts w:ascii="Calibri" w:hAnsi="Calibri" w:cs="Calibri"/>
          <w:sz w:val="24"/>
          <w:szCs w:val="24"/>
        </w:rPr>
      </w:pPr>
      <w:r w:rsidRPr="00DF6CF2">
        <w:rPr>
          <w:rFonts w:ascii="Calibri" w:hAnsi="Calibri" w:cs="Calibri"/>
          <w:sz w:val="24"/>
          <w:szCs w:val="24"/>
        </w:rPr>
        <w:t>Services and devices to help you recover if you get injured or if you have a disability or chronic condition</w:t>
      </w:r>
    </w:p>
    <w:p w:rsidR="00173BBB" w:rsidRPr="00DF6CF2" w:rsidRDefault="00173BBB" w:rsidP="00173BBB">
      <w:pPr>
        <w:numPr>
          <w:ilvl w:val="0"/>
          <w:numId w:val="4"/>
        </w:numPr>
        <w:shd w:val="clear" w:color="auto" w:fill="FFFFFF"/>
        <w:spacing w:before="100" w:beforeAutospacing="1" w:after="100" w:afterAutospacing="1" w:line="240" w:lineRule="auto"/>
        <w:rPr>
          <w:rFonts w:ascii="Calibri" w:hAnsi="Calibri" w:cs="Calibri"/>
          <w:sz w:val="24"/>
          <w:szCs w:val="24"/>
        </w:rPr>
      </w:pPr>
      <w:r w:rsidRPr="00DF6CF2">
        <w:rPr>
          <w:rFonts w:ascii="Calibri" w:hAnsi="Calibri" w:cs="Calibri"/>
          <w:sz w:val="24"/>
          <w:szCs w:val="24"/>
        </w:rPr>
        <w:t>Lab tests</w:t>
      </w:r>
    </w:p>
    <w:p w:rsidR="00173BBB" w:rsidRPr="00DF6CF2" w:rsidRDefault="00173BBB" w:rsidP="00173BBB">
      <w:pPr>
        <w:numPr>
          <w:ilvl w:val="0"/>
          <w:numId w:val="4"/>
        </w:numPr>
        <w:shd w:val="clear" w:color="auto" w:fill="FFFFFF"/>
        <w:spacing w:before="100" w:beforeAutospacing="1" w:after="100" w:afterAutospacing="1" w:line="240" w:lineRule="auto"/>
        <w:rPr>
          <w:rFonts w:ascii="Calibri" w:hAnsi="Calibri" w:cs="Calibri"/>
          <w:sz w:val="24"/>
          <w:szCs w:val="24"/>
        </w:rPr>
      </w:pPr>
      <w:r w:rsidRPr="00DF6CF2">
        <w:rPr>
          <w:rFonts w:ascii="Calibri" w:hAnsi="Calibri" w:cs="Calibri"/>
          <w:sz w:val="24"/>
          <w:szCs w:val="24"/>
        </w:rPr>
        <w:t>Preventive services including counseling, screenings, and vaccinations</w:t>
      </w:r>
    </w:p>
    <w:p w:rsidR="00173BBB" w:rsidRPr="00DF6CF2" w:rsidRDefault="00173BBB" w:rsidP="00173BBB">
      <w:pPr>
        <w:numPr>
          <w:ilvl w:val="0"/>
          <w:numId w:val="4"/>
        </w:numPr>
        <w:shd w:val="clear" w:color="auto" w:fill="FFFFFF"/>
        <w:spacing w:before="100" w:beforeAutospacing="1" w:after="100" w:afterAutospacing="1" w:line="240" w:lineRule="auto"/>
        <w:rPr>
          <w:rFonts w:ascii="Calibri" w:hAnsi="Calibri" w:cs="Calibri"/>
          <w:sz w:val="24"/>
          <w:szCs w:val="24"/>
        </w:rPr>
      </w:pPr>
      <w:r w:rsidRPr="00DF6CF2">
        <w:rPr>
          <w:rFonts w:ascii="Calibri" w:hAnsi="Calibri" w:cs="Calibri"/>
          <w:sz w:val="24"/>
          <w:szCs w:val="24"/>
        </w:rPr>
        <w:t>Management of a chronic disease, like diabetes or asthma</w:t>
      </w:r>
    </w:p>
    <w:p w:rsidR="00173BBB" w:rsidRPr="00DF6CF2" w:rsidRDefault="00173BBB" w:rsidP="00173BBB">
      <w:pPr>
        <w:numPr>
          <w:ilvl w:val="0"/>
          <w:numId w:val="4"/>
        </w:numPr>
        <w:shd w:val="clear" w:color="auto" w:fill="FFFFFF"/>
        <w:spacing w:before="100" w:beforeAutospacing="1" w:after="100" w:afterAutospacing="1" w:line="240" w:lineRule="auto"/>
        <w:rPr>
          <w:rFonts w:ascii="Calibri" w:hAnsi="Calibri" w:cs="Calibri"/>
          <w:sz w:val="24"/>
          <w:szCs w:val="24"/>
        </w:rPr>
      </w:pPr>
      <w:r w:rsidRPr="00DF6CF2">
        <w:rPr>
          <w:rFonts w:ascii="Calibri" w:hAnsi="Calibri" w:cs="Calibri"/>
          <w:sz w:val="24"/>
          <w:szCs w:val="24"/>
        </w:rPr>
        <w:t>Pediatric care</w:t>
      </w:r>
    </w:p>
    <w:p w:rsidR="00173BBB" w:rsidRPr="00DF6CF2" w:rsidRDefault="00CB6F89" w:rsidP="00173BBB">
      <w:pPr>
        <w:rPr>
          <w:rFonts w:ascii="Calibri" w:hAnsi="Calibri" w:cs="Calibri"/>
          <w:sz w:val="24"/>
          <w:szCs w:val="24"/>
        </w:rPr>
      </w:pPr>
      <w:hyperlink r:id="rId19" w:history="1">
        <w:r w:rsidR="00173BBB" w:rsidRPr="00DF6CF2">
          <w:rPr>
            <w:rStyle w:val="Hyperlink"/>
            <w:rFonts w:ascii="Calibri" w:hAnsi="Calibri" w:cs="Calibri"/>
            <w:color w:val="auto"/>
            <w:sz w:val="24"/>
            <w:szCs w:val="24"/>
          </w:rPr>
          <w:t>https://www.wahealthplanfinder.org/_content/coverage-basics.html</w:t>
        </w:r>
      </w:hyperlink>
    </w:p>
    <w:p w:rsidR="00173BBB" w:rsidRPr="00DF6CF2" w:rsidRDefault="00173BBB" w:rsidP="00173BBB">
      <w:r w:rsidRPr="00DF6CF2">
        <w:t>A printable, 2-page information sheet titled “Find free or low-cost health coverage” from Washington Health Care Authority is available.</w:t>
      </w:r>
    </w:p>
    <w:bookmarkStart w:id="6" w:name="_Hlk41456632"/>
    <w:p w:rsidR="005B3758" w:rsidRDefault="00173BBB">
      <w:r w:rsidRPr="00DF6CF2">
        <w:fldChar w:fldCharType="begin"/>
      </w:r>
      <w:r w:rsidRPr="00DF6CF2">
        <w:instrText xml:space="preserve"> HYPERLINK "https://www.hca.wa.gov/search/site/19-003?section=%2A" </w:instrText>
      </w:r>
      <w:r w:rsidRPr="00DF6CF2">
        <w:fldChar w:fldCharType="separate"/>
      </w:r>
      <w:r w:rsidRPr="00DF6CF2">
        <w:rPr>
          <w:rStyle w:val="Hyperlink"/>
          <w:color w:val="auto"/>
        </w:rPr>
        <w:t>https://www.hca.wa.gov/search/site/19-003?section=%2A</w:t>
      </w:r>
      <w:r w:rsidRPr="00DF6CF2">
        <w:fldChar w:fldCharType="end"/>
      </w:r>
      <w:bookmarkEnd w:id="6"/>
    </w:p>
    <w:p w:rsidR="00CB6F89" w:rsidRDefault="00CB6F89"/>
    <w:p w:rsidR="00CB6F89" w:rsidRDefault="00CB6F89">
      <w:bookmarkStart w:id="7" w:name="_GoBack"/>
      <w:bookmarkEnd w:id="7"/>
    </w:p>
    <w:p w:rsidR="00B06964" w:rsidRDefault="005F64B4">
      <w:r>
        <w:t>Events are changing rapidly so to confirm details, call 360.305.3600 between 1:00 – 5:00 pm. Library staff will work</w:t>
      </w:r>
      <w:r w:rsidR="002D5B44">
        <w:t xml:space="preserve"> hard to </w:t>
      </w:r>
      <w:r>
        <w:t xml:space="preserve">give you current and valid information. </w:t>
      </w:r>
      <w:r w:rsidR="005B3758">
        <w:t>(5/26/20)</w:t>
      </w:r>
    </w:p>
    <w:sectPr w:rsidR="00B06964" w:rsidSect="00AF012E">
      <w:headerReference w:type="default" r:id="rId20"/>
      <w:footerReference w:type="default" r:id="rId21"/>
      <w:pgSz w:w="12240" w:h="15840"/>
      <w:pgMar w:top="1440" w:right="1080" w:bottom="720" w:left="1080" w:header="27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7632" w:rsidRDefault="00BE7632" w:rsidP="00667A4D">
      <w:pPr>
        <w:spacing w:after="0" w:line="240" w:lineRule="auto"/>
      </w:pPr>
      <w:r>
        <w:separator/>
      </w:r>
    </w:p>
  </w:endnote>
  <w:endnote w:type="continuationSeparator" w:id="0">
    <w:p w:rsidR="00BE7632" w:rsidRDefault="00BE7632" w:rsidP="00667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E49" w:rsidRDefault="00B76E49" w:rsidP="00B76E49">
    <w:pPr>
      <w:pStyle w:val="Footer"/>
      <w:jc w:val="center"/>
    </w:pPr>
    <w:r>
      <w:rPr>
        <w:noProof/>
      </w:rPr>
      <w:drawing>
        <wp:anchor distT="0" distB="0" distL="114300" distR="114300" simplePos="0" relativeHeight="251659264" behindDoc="0" locked="0" layoutInCell="1" allowOverlap="1">
          <wp:simplePos x="0" y="0"/>
          <wp:positionH relativeFrom="margin">
            <wp:posOffset>4243137</wp:posOffset>
          </wp:positionH>
          <wp:positionV relativeFrom="paragraph">
            <wp:posOffset>85725</wp:posOffset>
          </wp:positionV>
          <wp:extent cx="1666875" cy="4000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rizontal logo.jpg"/>
                  <pic:cNvPicPr/>
                </pic:nvPicPr>
                <pic:blipFill>
                  <a:blip r:embed="rId1">
                    <a:extLst>
                      <a:ext uri="{28A0092B-C50C-407E-A947-70E740481C1C}">
                        <a14:useLocalDpi xmlns:a14="http://schemas.microsoft.com/office/drawing/2010/main" val="0"/>
                      </a:ext>
                    </a:extLst>
                  </a:blip>
                  <a:stretch>
                    <a:fillRect/>
                  </a:stretch>
                </pic:blipFill>
                <pic:spPr>
                  <a:xfrm>
                    <a:off x="0" y="0"/>
                    <a:ext cx="1666875" cy="400050"/>
                  </a:xfrm>
                  <a:prstGeom prst="rect">
                    <a:avLst/>
                  </a:prstGeom>
                </pic:spPr>
              </pic:pic>
            </a:graphicData>
          </a:graphic>
        </wp:anchor>
      </w:drawing>
    </w:r>
    <w:r w:rsidR="00AF012E">
      <w:softHyphen/>
    </w:r>
  </w:p>
  <w:p w:rsidR="0063167B" w:rsidRPr="00B76E49" w:rsidRDefault="0063167B" w:rsidP="00B76E49">
    <w:pPr>
      <w:pStyle w:val="Footer"/>
      <w:jc w:val="center"/>
    </w:pPr>
    <w:r w:rsidRPr="00B76E49">
      <w:rPr>
        <w:rFonts w:asciiTheme="majorHAnsi" w:hAnsiTheme="majorHAnsi" w:cstheme="majorHAnsi"/>
        <w:color w:val="7030A0"/>
        <w:sz w:val="24"/>
        <w:szCs w:val="24"/>
      </w:rPr>
      <w:t>5205 Northwest Drive, Bellingham WA, (360) 305-3600, wcls.org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7632" w:rsidRDefault="00BE7632" w:rsidP="00667A4D">
      <w:pPr>
        <w:spacing w:after="0" w:line="240" w:lineRule="auto"/>
      </w:pPr>
      <w:r>
        <w:separator/>
      </w:r>
    </w:p>
  </w:footnote>
  <w:footnote w:type="continuationSeparator" w:id="0">
    <w:p w:rsidR="00BE7632" w:rsidRDefault="00BE7632" w:rsidP="00667A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7A4D" w:rsidRDefault="00667A4D" w:rsidP="00667A4D">
    <w:pPr>
      <w:pStyle w:val="Header"/>
      <w:ind w:hanging="1080"/>
    </w:pPr>
    <w:r>
      <w:rPr>
        <w:noProof/>
      </w:rPr>
      <w:drawing>
        <wp:anchor distT="0" distB="0" distL="114300" distR="114300" simplePos="0" relativeHeight="251658240" behindDoc="1" locked="0" layoutInCell="1" allowOverlap="1">
          <wp:simplePos x="0" y="0"/>
          <wp:positionH relativeFrom="column">
            <wp:posOffset>-400050</wp:posOffset>
          </wp:positionH>
          <wp:positionV relativeFrom="paragraph">
            <wp:posOffset>6985</wp:posOffset>
          </wp:positionV>
          <wp:extent cx="7112000" cy="1333500"/>
          <wp:effectExtent l="0" t="0" r="0" b="0"/>
          <wp:wrapThrough wrapText="bothSides">
            <wp:wrapPolygon edited="0">
              <wp:start x="0" y="0"/>
              <wp:lineTo x="0" y="21291"/>
              <wp:lineTo x="21523" y="21291"/>
              <wp:lineTo x="2152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for printable resource sheets-01.jpg"/>
                  <pic:cNvPicPr/>
                </pic:nvPicPr>
                <pic:blipFill>
                  <a:blip r:embed="rId1">
                    <a:extLst>
                      <a:ext uri="{28A0092B-C50C-407E-A947-70E740481C1C}">
                        <a14:useLocalDpi xmlns:a14="http://schemas.microsoft.com/office/drawing/2010/main" val="0"/>
                      </a:ext>
                    </a:extLst>
                  </a:blip>
                  <a:stretch>
                    <a:fillRect/>
                  </a:stretch>
                </pic:blipFill>
                <pic:spPr>
                  <a:xfrm>
                    <a:off x="0" y="0"/>
                    <a:ext cx="7112000" cy="13335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435D18"/>
    <w:multiLevelType w:val="multilevel"/>
    <w:tmpl w:val="4904B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0659F8"/>
    <w:multiLevelType w:val="multilevel"/>
    <w:tmpl w:val="959E3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D84B92"/>
    <w:multiLevelType w:val="multilevel"/>
    <w:tmpl w:val="C43A7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CC4220"/>
    <w:multiLevelType w:val="multilevel"/>
    <w:tmpl w:val="1D629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5F09B4"/>
    <w:multiLevelType w:val="multilevel"/>
    <w:tmpl w:val="C010D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7"/>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A4D"/>
    <w:rsid w:val="00173BBB"/>
    <w:rsid w:val="0028429D"/>
    <w:rsid w:val="002A06E8"/>
    <w:rsid w:val="002D5B44"/>
    <w:rsid w:val="004E3318"/>
    <w:rsid w:val="005B2D4B"/>
    <w:rsid w:val="005B3758"/>
    <w:rsid w:val="005F64B4"/>
    <w:rsid w:val="0063167B"/>
    <w:rsid w:val="00667A4D"/>
    <w:rsid w:val="007A2849"/>
    <w:rsid w:val="00A0000F"/>
    <w:rsid w:val="00AF012E"/>
    <w:rsid w:val="00B06964"/>
    <w:rsid w:val="00B52129"/>
    <w:rsid w:val="00B76E49"/>
    <w:rsid w:val="00BE7632"/>
    <w:rsid w:val="00BF5F42"/>
    <w:rsid w:val="00CB6F89"/>
    <w:rsid w:val="00DD3FAC"/>
    <w:rsid w:val="00EB2F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9850ACD"/>
  <w15:chartTrackingRefBased/>
  <w15:docId w15:val="{CF916819-8770-4225-A5C8-2CBB64CBA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3B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7A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7A4D"/>
  </w:style>
  <w:style w:type="paragraph" w:styleId="Footer">
    <w:name w:val="footer"/>
    <w:basedOn w:val="Normal"/>
    <w:link w:val="FooterChar"/>
    <w:uiPriority w:val="99"/>
    <w:unhideWhenUsed/>
    <w:rsid w:val="00667A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7A4D"/>
  </w:style>
  <w:style w:type="character" w:styleId="Hyperlink">
    <w:name w:val="Hyperlink"/>
    <w:basedOn w:val="DefaultParagraphFont"/>
    <w:uiPriority w:val="99"/>
    <w:unhideWhenUsed/>
    <w:rsid w:val="005B3758"/>
    <w:rPr>
      <w:color w:val="0000FF"/>
      <w:u w:val="single"/>
    </w:rPr>
  </w:style>
  <w:style w:type="character" w:styleId="UnresolvedMention">
    <w:name w:val="Unresolved Mention"/>
    <w:basedOn w:val="DefaultParagraphFont"/>
    <w:uiPriority w:val="99"/>
    <w:semiHidden/>
    <w:unhideWhenUsed/>
    <w:rsid w:val="005B3758"/>
    <w:rPr>
      <w:color w:val="605E5C"/>
      <w:shd w:val="clear" w:color="auto" w:fill="E1DFDD"/>
    </w:rPr>
  </w:style>
  <w:style w:type="paragraph" w:styleId="NormalWeb">
    <w:name w:val="Normal (Web)"/>
    <w:basedOn w:val="Normal"/>
    <w:uiPriority w:val="99"/>
    <w:unhideWhenUsed/>
    <w:rsid w:val="00173BB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aq.wahealthplanfinder.org/faq/learnapplehealth.htm" TargetMode="External"/><Relationship Id="rId13" Type="http://schemas.openxmlformats.org/officeDocument/2006/relationships/hyperlink" Target="https://www.wahealthplanfinder.org/HBEWeb/Annon_DisplayBrokerNavigatorSearch.action?brokerNavigator=NAV" TargetMode="External"/><Relationship Id="rId18" Type="http://schemas.openxmlformats.org/officeDocument/2006/relationships/hyperlink" Target="https://faq.wahealthplanfinder.org/faq/special_enrollment_en.ht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fortress.wa.gov/hca/p1contactus/Client_WebForm" TargetMode="External"/><Relationship Id="rId17" Type="http://schemas.openxmlformats.org/officeDocument/2006/relationships/hyperlink" Target="https://www.hca.wa.gov/health-care-services-supports/apple-health-medicaid-coverage/covered-services" TargetMode="External"/><Relationship Id="rId2" Type="http://schemas.openxmlformats.org/officeDocument/2006/relationships/numbering" Target="numbering.xml"/><Relationship Id="rId16" Type="http://schemas.openxmlformats.org/officeDocument/2006/relationships/hyperlink" Target="https://www.wahbexchange.org/mobil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skmagi@hca.wa.gov" TargetMode="External"/><Relationship Id="rId5" Type="http://schemas.openxmlformats.org/officeDocument/2006/relationships/webSettings" Target="webSettings.xml"/><Relationship Id="rId15" Type="http://schemas.openxmlformats.org/officeDocument/2006/relationships/hyperlink" Target="https://faq.wahealthplanfinder.org/faq/virtualhelp.htm" TargetMode="External"/><Relationship Id="rId23" Type="http://schemas.openxmlformats.org/officeDocument/2006/relationships/theme" Target="theme/theme1.xml"/><Relationship Id="rId10" Type="http://schemas.openxmlformats.org/officeDocument/2006/relationships/hyperlink" Target="https://www.hca.wa.gov/health-care-services-supports/apple-health-medicaid-coverage/children" TargetMode="External"/><Relationship Id="rId19" Type="http://schemas.openxmlformats.org/officeDocument/2006/relationships/hyperlink" Target="https://www.wahealthplanfinder.org/_content/coverage-basics.html" TargetMode="External"/><Relationship Id="rId4" Type="http://schemas.openxmlformats.org/officeDocument/2006/relationships/settings" Target="settings.xml"/><Relationship Id="rId9" Type="http://schemas.openxmlformats.org/officeDocument/2006/relationships/hyperlink" Target="https://www.hca.wa.gov/health-care-services-supports/apple-health-medicaid-coverage" TargetMode="External"/><Relationship Id="rId14" Type="http://schemas.openxmlformats.org/officeDocument/2006/relationships/hyperlink" Target="mailto:"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A5B98-7268-49FD-A9B6-873163373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1077</Words>
  <Characters>6139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Whatcom County Library System</Company>
  <LinksUpToDate>false</LinksUpToDate>
  <CharactersWithSpaces>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Jones</dc:creator>
  <cp:keywords/>
  <dc:description/>
  <cp:lastModifiedBy>training</cp:lastModifiedBy>
  <cp:revision>6</cp:revision>
  <dcterms:created xsi:type="dcterms:W3CDTF">2020-05-27T14:20:00Z</dcterms:created>
  <dcterms:modified xsi:type="dcterms:W3CDTF">2020-05-28T18:33:00Z</dcterms:modified>
</cp:coreProperties>
</file>